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28" w:rsidRDefault="005804F0" w:rsidP="005804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F0">
        <w:rPr>
          <w:rFonts w:ascii="Times New Roman" w:hAnsi="Times New Roman" w:cs="Times New Roman"/>
          <w:b/>
          <w:sz w:val="24"/>
          <w:szCs w:val="24"/>
        </w:rPr>
        <w:t>Новые новогодние салаты 2016: фото рецепты на Год Обезьяны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 xml:space="preserve">Новый год совсем скоро постучится в нашу дверь, поэтому многие хозяйки уже озаботились вопросом составления праздничного меню для этой волшебной ночи. Важнейшую роль при составлении новогоднего меню играют правильно подобранные салаты, которые должны украсить стол и служить прекрасными закусками перед горячими блюдами. Сейчас уже не принято готовить традиционные для советского времени салаты «Оливье» и «Селедку под шубой», так как ими никого не удивишь. Подобные салаты на столе навевают на гостей тоску и редко бывают съедены. Гораздо лучше все воспринимают присутствие новых, необычных салатов, которые красиво выглядят и содержат сочетаемые между собой ингредиенты. К тому же салаты для новогоднего банкета должны быть красивыми и очень аппетитными на вид, чтоб их всем </w:t>
      </w:r>
      <w:r w:rsidR="00BC6322">
        <w:rPr>
          <w:rFonts w:ascii="Times New Roman" w:hAnsi="Times New Roman" w:cs="Times New Roman"/>
          <w:sz w:val="24"/>
          <w:szCs w:val="24"/>
        </w:rPr>
        <w:t>за</w:t>
      </w:r>
      <w:r w:rsidRPr="00320900">
        <w:rPr>
          <w:rFonts w:ascii="Times New Roman" w:hAnsi="Times New Roman" w:cs="Times New Roman"/>
          <w:sz w:val="24"/>
          <w:szCs w:val="24"/>
        </w:rPr>
        <w:t>хотелось сразу же попробовать. Мы подобрали проверенные рецепты красивых, оригинальных и вкусных салатов, которые украсят новогодний стол и вызовут настоящий восторг.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900">
        <w:rPr>
          <w:rFonts w:ascii="Times New Roman" w:hAnsi="Times New Roman" w:cs="Times New Roman"/>
          <w:b/>
          <w:sz w:val="24"/>
          <w:szCs w:val="24"/>
        </w:rPr>
        <w:t>Рецепты необычных и вкусных салатов на Новый год 2016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В нашей стране принято встречать Новый год за щедро накрытым столом, поэтому для салатов и других блюд стоит использовать деликатес</w:t>
      </w:r>
      <w:r w:rsidR="00BC6322">
        <w:rPr>
          <w:rFonts w:ascii="Times New Roman" w:hAnsi="Times New Roman" w:cs="Times New Roman"/>
          <w:sz w:val="24"/>
          <w:szCs w:val="24"/>
        </w:rPr>
        <w:t>н</w:t>
      </w:r>
      <w:r w:rsidRPr="00320900">
        <w:rPr>
          <w:rFonts w:ascii="Times New Roman" w:hAnsi="Times New Roman" w:cs="Times New Roman"/>
          <w:sz w:val="24"/>
          <w:szCs w:val="24"/>
        </w:rPr>
        <w:t>ы</w:t>
      </w:r>
      <w:r w:rsidR="00BC6322">
        <w:rPr>
          <w:rFonts w:ascii="Times New Roman" w:hAnsi="Times New Roman" w:cs="Times New Roman"/>
          <w:sz w:val="24"/>
          <w:szCs w:val="24"/>
        </w:rPr>
        <w:t>е продукты</w:t>
      </w:r>
      <w:r w:rsidRPr="00320900">
        <w:rPr>
          <w:rFonts w:ascii="Times New Roman" w:hAnsi="Times New Roman" w:cs="Times New Roman"/>
          <w:sz w:val="24"/>
          <w:szCs w:val="24"/>
        </w:rPr>
        <w:t>. К тому же салаты должны быть тематически оформленными – тогда они станут настоящим произведением кулинарного искусства и понравятся всем. Тем более что покровительница наступающего года – красная огненная обезьяна, очень любит все красивое и необычное.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Новогодний салат «Обезьянка»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Вам понадобится: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Куриная грудка 2 шт.;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Яблоки 2 шт.;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Сыр 150 гр.;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 xml:space="preserve">Яйца </w:t>
      </w:r>
      <w:r w:rsidR="00BC6322">
        <w:rPr>
          <w:rFonts w:ascii="Times New Roman" w:hAnsi="Times New Roman" w:cs="Times New Roman"/>
          <w:sz w:val="24"/>
          <w:szCs w:val="24"/>
        </w:rPr>
        <w:t xml:space="preserve">куриные </w:t>
      </w:r>
      <w:r w:rsidRPr="00320900">
        <w:rPr>
          <w:rFonts w:ascii="Times New Roman" w:hAnsi="Times New Roman" w:cs="Times New Roman"/>
          <w:sz w:val="24"/>
          <w:szCs w:val="24"/>
        </w:rPr>
        <w:t>3 шт.;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 xml:space="preserve">Майонез 3 ст. </w:t>
      </w:r>
      <w:proofErr w:type="gramStart"/>
      <w:r w:rsidRPr="0032090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900">
        <w:rPr>
          <w:rFonts w:ascii="Times New Roman" w:hAnsi="Times New Roman" w:cs="Times New Roman"/>
          <w:sz w:val="24"/>
          <w:szCs w:val="24"/>
        </w:rPr>
        <w:t>.;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Грецкие орехи;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Маслины;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Соль;</w:t>
      </w:r>
    </w:p>
    <w:p w:rsidR="00320900" w:rsidRPr="00320900" w:rsidRDefault="00320900" w:rsidP="0032090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Черный перец.</w:t>
      </w:r>
    </w:p>
    <w:p w:rsidR="00320900" w:rsidRPr="00320900" w:rsidRDefault="00320900" w:rsidP="003209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Куриное филе отварите до готовности, после чего порежьте небольшими кубиками.</w:t>
      </w:r>
    </w:p>
    <w:p w:rsidR="00320900" w:rsidRPr="00320900" w:rsidRDefault="00320900" w:rsidP="003209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Яблоки помойте и натрите на среднюю терку.</w:t>
      </w:r>
    </w:p>
    <w:p w:rsidR="00320900" w:rsidRPr="00320900" w:rsidRDefault="00320900" w:rsidP="003209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Сыр также натрите.</w:t>
      </w:r>
    </w:p>
    <w:p w:rsidR="00320900" w:rsidRPr="00320900" w:rsidRDefault="00320900" w:rsidP="003209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Яйца сварите вкрутую и мелко порежьте.</w:t>
      </w:r>
    </w:p>
    <w:p w:rsidR="00320900" w:rsidRPr="00320900" w:rsidRDefault="00320900" w:rsidP="003209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Соедините курицу, сыр, яблоки и яйца. Заправьте салат майонезом, добавьте соль и перец вкусу.</w:t>
      </w:r>
    </w:p>
    <w:p w:rsidR="00320900" w:rsidRPr="00320900" w:rsidRDefault="00320900" w:rsidP="0032090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Выложите салат на тарелку в виде головы обезьянки и украсьте измельченными грецкими орехами и маслинами так, чтоб получилась мордочка обезьяны. Новогодний салат «Обезьян</w:t>
      </w:r>
      <w:r>
        <w:rPr>
          <w:rFonts w:ascii="Times New Roman" w:hAnsi="Times New Roman" w:cs="Times New Roman"/>
          <w:sz w:val="24"/>
          <w:szCs w:val="24"/>
        </w:rPr>
        <w:t>ка» готов! Он станет настоящим «</w:t>
      </w:r>
      <w:r w:rsidRPr="00320900">
        <w:rPr>
          <w:rFonts w:ascii="Times New Roman" w:hAnsi="Times New Roman" w:cs="Times New Roman"/>
          <w:sz w:val="24"/>
          <w:szCs w:val="24"/>
        </w:rPr>
        <w:t>гвоздем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0900">
        <w:rPr>
          <w:rFonts w:ascii="Times New Roman" w:hAnsi="Times New Roman" w:cs="Times New Roman"/>
          <w:sz w:val="24"/>
          <w:szCs w:val="24"/>
        </w:rPr>
        <w:t xml:space="preserve"> </w:t>
      </w:r>
      <w:r w:rsidRPr="00320900">
        <w:rPr>
          <w:rFonts w:ascii="Times New Roman" w:hAnsi="Times New Roman" w:cs="Times New Roman"/>
          <w:sz w:val="24"/>
          <w:szCs w:val="24"/>
        </w:rPr>
        <w:lastRenderedPageBreak/>
        <w:t>новогоднего стола и непременно понравится всем. К тому же изображение обезьянки поможет привлечь в ваш дом счастье и благополучие в Новом году.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Эффектный салат «Новогодние часы»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320900">
        <w:rPr>
          <w:rFonts w:ascii="Times New Roman" w:hAnsi="Times New Roman" w:cs="Times New Roman"/>
          <w:sz w:val="24"/>
          <w:szCs w:val="24"/>
        </w:rPr>
        <w:t>понадобится: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Говядина 300 гр.;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Маринованные шампиньоны 300 гр.;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 xml:space="preserve">Сыр 150 </w:t>
      </w:r>
      <w:proofErr w:type="spellStart"/>
      <w:r w:rsidRPr="0032090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320900">
        <w:rPr>
          <w:rFonts w:ascii="Times New Roman" w:hAnsi="Times New Roman" w:cs="Times New Roman"/>
          <w:sz w:val="24"/>
          <w:szCs w:val="24"/>
        </w:rPr>
        <w:t>;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 xml:space="preserve">Яйца </w:t>
      </w:r>
      <w:r w:rsidR="00BC6322">
        <w:rPr>
          <w:rFonts w:ascii="Times New Roman" w:hAnsi="Times New Roman" w:cs="Times New Roman"/>
          <w:sz w:val="24"/>
          <w:szCs w:val="24"/>
        </w:rPr>
        <w:t xml:space="preserve">куриные </w:t>
      </w:r>
      <w:r w:rsidRPr="00320900">
        <w:rPr>
          <w:rFonts w:ascii="Times New Roman" w:hAnsi="Times New Roman" w:cs="Times New Roman"/>
          <w:sz w:val="24"/>
          <w:szCs w:val="24"/>
        </w:rPr>
        <w:t>6 шт.;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Морковь 1 шт.;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Картофель 3 шт.;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Соль;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Майонез;</w:t>
      </w:r>
    </w:p>
    <w:p w:rsidR="00320900" w:rsidRPr="00320900" w:rsidRDefault="00320900" w:rsidP="00320900">
      <w:pPr>
        <w:pStyle w:val="a3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Черный перец.</w:t>
      </w:r>
    </w:p>
    <w:p w:rsidR="00320900" w:rsidRPr="00320900" w:rsidRDefault="00320900" w:rsidP="0032090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Говядину сварите и мелко нарежьте.</w:t>
      </w:r>
    </w:p>
    <w:p w:rsidR="00320900" w:rsidRPr="00320900" w:rsidRDefault="00320900" w:rsidP="0032090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Маринованные шампиньоны слейте и порежьте небольшими кусочками.</w:t>
      </w:r>
    </w:p>
    <w:p w:rsidR="00320900" w:rsidRPr="00320900" w:rsidRDefault="00320900" w:rsidP="0032090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Яйца отварите вкрутую. Сыр натрите на мелкую терку.</w:t>
      </w:r>
    </w:p>
    <w:p w:rsidR="00320900" w:rsidRPr="00320900" w:rsidRDefault="00320900" w:rsidP="0032090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Морковь и картофель отварите в мундире до готовности, после чего снимите с них шкурку и натрите на терку.</w:t>
      </w:r>
      <w:bookmarkStart w:id="0" w:name="_GoBack"/>
      <w:bookmarkEnd w:id="0"/>
    </w:p>
    <w:p w:rsidR="00320900" w:rsidRPr="00320900" w:rsidRDefault="00320900" w:rsidP="0032090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900">
        <w:rPr>
          <w:rFonts w:ascii="Times New Roman" w:hAnsi="Times New Roman" w:cs="Times New Roman"/>
          <w:sz w:val="24"/>
          <w:szCs w:val="24"/>
        </w:rPr>
        <w:t>Выложите на блюдо слоями: отварной картофель (посолить и поперчить), майонез, говядина (также немного посолить и поперчить), майонез, маринованные грибы, майонез, морковь, майонез, тертый сыр.</w:t>
      </w:r>
      <w:proofErr w:type="gramEnd"/>
    </w:p>
    <w:p w:rsidR="00320900" w:rsidRPr="00320900" w:rsidRDefault="00320900" w:rsidP="0032090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Яйца порежьте на половинки и выложите сверху сыра в виде циферблата. Из моркови вырежьте латинские цифры и украсьте ими половинки яиц. Оригинальный салат «Новогодние часы» готов! Он выглядит по-особенному торжественно и покорит всех не только своим видом, но и сбалансированным вкусом. Такой салат понравится как мужчинам, так и женщинам, и будет съеден в первую очередь.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Изысканный салат с грушей и голубым сыром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Вам понадобится:</w:t>
      </w:r>
    </w:p>
    <w:p w:rsidR="00320900" w:rsidRPr="00320900" w:rsidRDefault="00320900" w:rsidP="0032090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900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Pr="00320900">
        <w:rPr>
          <w:rFonts w:ascii="Times New Roman" w:hAnsi="Times New Roman" w:cs="Times New Roman"/>
          <w:sz w:val="24"/>
          <w:szCs w:val="24"/>
        </w:rPr>
        <w:t>-салат 150 гр.;</w:t>
      </w:r>
    </w:p>
    <w:p w:rsidR="00320900" w:rsidRPr="00320900" w:rsidRDefault="00320900" w:rsidP="0032090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Груши 3 шт.;</w:t>
      </w:r>
    </w:p>
    <w:p w:rsidR="00320900" w:rsidRPr="00320900" w:rsidRDefault="00320900" w:rsidP="0032090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Голубой сыр с плесенью 150 гр.;</w:t>
      </w:r>
    </w:p>
    <w:p w:rsidR="00320900" w:rsidRPr="00320900" w:rsidRDefault="00320900" w:rsidP="0032090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Кедровые орехи 100 гр.;</w:t>
      </w:r>
    </w:p>
    <w:p w:rsidR="00320900" w:rsidRPr="00320900" w:rsidRDefault="00320900" w:rsidP="0032090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Бальзами</w:t>
      </w:r>
      <w:r>
        <w:rPr>
          <w:rFonts w:ascii="Times New Roman" w:hAnsi="Times New Roman" w:cs="Times New Roman"/>
          <w:sz w:val="24"/>
          <w:szCs w:val="24"/>
        </w:rPr>
        <w:t>ческий уксус</w:t>
      </w:r>
      <w:r w:rsidRPr="00320900">
        <w:rPr>
          <w:rFonts w:ascii="Times New Roman" w:hAnsi="Times New Roman" w:cs="Times New Roman"/>
          <w:sz w:val="24"/>
          <w:szCs w:val="24"/>
        </w:rPr>
        <w:t xml:space="preserve"> 1 ч. </w:t>
      </w:r>
      <w:proofErr w:type="gramStart"/>
      <w:r w:rsidRPr="0032090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900">
        <w:rPr>
          <w:rFonts w:ascii="Times New Roman" w:hAnsi="Times New Roman" w:cs="Times New Roman"/>
          <w:sz w:val="24"/>
          <w:szCs w:val="24"/>
        </w:rPr>
        <w:t>.;</w:t>
      </w:r>
    </w:p>
    <w:p w:rsidR="00320900" w:rsidRPr="00320900" w:rsidRDefault="00320900" w:rsidP="0032090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 xml:space="preserve">Оливковое масло 2 ст. </w:t>
      </w:r>
      <w:proofErr w:type="gramStart"/>
      <w:r w:rsidRPr="0032090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900">
        <w:rPr>
          <w:rFonts w:ascii="Times New Roman" w:hAnsi="Times New Roman" w:cs="Times New Roman"/>
          <w:sz w:val="24"/>
          <w:szCs w:val="24"/>
        </w:rPr>
        <w:t>.;</w:t>
      </w:r>
    </w:p>
    <w:p w:rsidR="00320900" w:rsidRPr="00320900" w:rsidRDefault="00320900" w:rsidP="0032090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Соль.</w:t>
      </w:r>
    </w:p>
    <w:p w:rsidR="00320900" w:rsidRPr="00320900" w:rsidRDefault="00320900" w:rsidP="0032090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900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Pr="00320900">
        <w:rPr>
          <w:rFonts w:ascii="Times New Roman" w:hAnsi="Times New Roman" w:cs="Times New Roman"/>
          <w:sz w:val="24"/>
          <w:szCs w:val="24"/>
        </w:rPr>
        <w:t>-салат помойте и обсушите на салфетке. Крупные листья немного порвите руками и положите на блюдо.</w:t>
      </w:r>
    </w:p>
    <w:p w:rsidR="00320900" w:rsidRPr="00320900" w:rsidRDefault="00320900" w:rsidP="0032090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Груши помойте и порежьте дольками.</w:t>
      </w:r>
    </w:p>
    <w:p w:rsidR="00320900" w:rsidRPr="00320900" w:rsidRDefault="00320900" w:rsidP="0032090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 xml:space="preserve">Кедровые орехи подсушите на сухой сковороде до появления </w:t>
      </w:r>
      <w:r w:rsidR="00BC6322">
        <w:rPr>
          <w:rFonts w:ascii="Times New Roman" w:hAnsi="Times New Roman" w:cs="Times New Roman"/>
          <w:sz w:val="24"/>
          <w:szCs w:val="24"/>
        </w:rPr>
        <w:t xml:space="preserve">приятного </w:t>
      </w:r>
      <w:r w:rsidRPr="00320900">
        <w:rPr>
          <w:rFonts w:ascii="Times New Roman" w:hAnsi="Times New Roman" w:cs="Times New Roman"/>
          <w:sz w:val="24"/>
          <w:szCs w:val="24"/>
        </w:rPr>
        <w:t>орехового аромата.</w:t>
      </w:r>
    </w:p>
    <w:p w:rsidR="00320900" w:rsidRPr="00320900" w:rsidRDefault="00320900" w:rsidP="0032090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lastRenderedPageBreak/>
        <w:t>Голубой сыр порежьте кубиками среднего размера.</w:t>
      </w:r>
    </w:p>
    <w:p w:rsidR="00320900" w:rsidRPr="00320900" w:rsidRDefault="00320900" w:rsidP="0032090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На листья салата положите дольки груши и кубики сыра.</w:t>
      </w:r>
    </w:p>
    <w:p w:rsidR="00320900" w:rsidRPr="00320900" w:rsidRDefault="00320900" w:rsidP="0032090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Смешайте бальзами</w:t>
      </w:r>
      <w:r>
        <w:rPr>
          <w:rFonts w:ascii="Times New Roman" w:hAnsi="Times New Roman" w:cs="Times New Roman"/>
          <w:sz w:val="24"/>
          <w:szCs w:val="24"/>
        </w:rPr>
        <w:t>ческий уксус</w:t>
      </w:r>
      <w:r w:rsidRPr="00320900">
        <w:rPr>
          <w:rFonts w:ascii="Times New Roman" w:hAnsi="Times New Roman" w:cs="Times New Roman"/>
          <w:sz w:val="24"/>
          <w:szCs w:val="24"/>
        </w:rPr>
        <w:t>, немного соли и оливковое масло. Полейте получившимся соусом салат.</w:t>
      </w:r>
    </w:p>
    <w:p w:rsidR="00320900" w:rsidRPr="00320900" w:rsidRDefault="00320900" w:rsidP="0032090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Посыпьте салат обжаренными кедровыми орехами и незамедлительно подавайте к столу.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 xml:space="preserve">Этот салат высокой кухни </w:t>
      </w:r>
      <w:proofErr w:type="gramStart"/>
      <w:r w:rsidRPr="00320900"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 w:rsidRPr="00320900">
        <w:rPr>
          <w:rFonts w:ascii="Times New Roman" w:hAnsi="Times New Roman" w:cs="Times New Roman"/>
          <w:sz w:val="24"/>
          <w:szCs w:val="24"/>
        </w:rPr>
        <w:t xml:space="preserve"> находиться на самых торжественных столах, ведь его изысканный вкус никого не оставит равнодушным. Невероятно нежное сочетание ингредиентов идеально подойдет для праздничного стола с обилием мясных и жирных блюд. К тому же им смогут наслаждаться даже те, кто придерживается вегетарианства или следит за своим весом.</w:t>
      </w:r>
    </w:p>
    <w:p w:rsidR="00320900" w:rsidRPr="00320900" w:rsidRDefault="00320900" w:rsidP="00320900">
      <w:pPr>
        <w:jc w:val="both"/>
        <w:rPr>
          <w:rFonts w:ascii="Times New Roman" w:hAnsi="Times New Roman" w:cs="Times New Roman"/>
          <w:sz w:val="24"/>
          <w:szCs w:val="24"/>
        </w:rPr>
      </w:pPr>
      <w:r w:rsidRPr="00320900">
        <w:rPr>
          <w:rFonts w:ascii="Times New Roman" w:hAnsi="Times New Roman" w:cs="Times New Roman"/>
          <w:sz w:val="24"/>
          <w:szCs w:val="24"/>
        </w:rPr>
        <w:t>Приложите немного фантазии и большое желание порадовать своих близких, и у вас получится потрясающе вкусный и красивый новогодний стол, который возведет вас в ранг опытного кулинара и прекрасной хозяйки.</w:t>
      </w:r>
    </w:p>
    <w:sectPr w:rsidR="00320900" w:rsidRPr="0032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F04"/>
    <w:multiLevelType w:val="hybridMultilevel"/>
    <w:tmpl w:val="CD282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82934"/>
    <w:multiLevelType w:val="hybridMultilevel"/>
    <w:tmpl w:val="B17E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208E0"/>
    <w:multiLevelType w:val="hybridMultilevel"/>
    <w:tmpl w:val="37F03E6A"/>
    <w:lvl w:ilvl="0" w:tplc="410A8C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E64D3"/>
    <w:multiLevelType w:val="hybridMultilevel"/>
    <w:tmpl w:val="64744A1C"/>
    <w:lvl w:ilvl="0" w:tplc="04190001">
      <w:start w:val="1"/>
      <w:numFmt w:val="bullet"/>
      <w:lvlText w:val=""/>
      <w:lvlJc w:val="left"/>
      <w:pPr>
        <w:ind w:left="1275" w:hanging="555"/>
      </w:pPr>
      <w:rPr>
        <w:rFonts w:ascii="Symbol" w:hAnsi="Symbol" w:hint="default"/>
      </w:rPr>
    </w:lvl>
    <w:lvl w:ilvl="1" w:tplc="06C03F2E">
      <w:start w:val="6"/>
      <w:numFmt w:val="bullet"/>
      <w:lvlText w:val="·"/>
      <w:lvlJc w:val="left"/>
      <w:pPr>
        <w:ind w:left="1995" w:hanging="5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276A8"/>
    <w:multiLevelType w:val="hybridMultilevel"/>
    <w:tmpl w:val="C93E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70091"/>
    <w:multiLevelType w:val="hybridMultilevel"/>
    <w:tmpl w:val="D276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76C19"/>
    <w:multiLevelType w:val="hybridMultilevel"/>
    <w:tmpl w:val="B6FE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3574D"/>
    <w:multiLevelType w:val="hybridMultilevel"/>
    <w:tmpl w:val="981E551E"/>
    <w:lvl w:ilvl="0" w:tplc="410A8C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A40E1"/>
    <w:multiLevelType w:val="hybridMultilevel"/>
    <w:tmpl w:val="3E2ECABE"/>
    <w:lvl w:ilvl="0" w:tplc="410A8C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20E8A"/>
    <w:multiLevelType w:val="hybridMultilevel"/>
    <w:tmpl w:val="D08C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122C5"/>
    <w:multiLevelType w:val="hybridMultilevel"/>
    <w:tmpl w:val="4DC2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778C0"/>
    <w:multiLevelType w:val="hybridMultilevel"/>
    <w:tmpl w:val="5BE8552A"/>
    <w:lvl w:ilvl="0" w:tplc="16D08328">
      <w:numFmt w:val="bullet"/>
      <w:lvlText w:val="·"/>
      <w:lvlJc w:val="left"/>
      <w:pPr>
        <w:ind w:left="127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C6038C"/>
    <w:multiLevelType w:val="hybridMultilevel"/>
    <w:tmpl w:val="8656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9321C"/>
    <w:multiLevelType w:val="hybridMultilevel"/>
    <w:tmpl w:val="2FE84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71F02"/>
    <w:multiLevelType w:val="hybridMultilevel"/>
    <w:tmpl w:val="A6DCE58E"/>
    <w:lvl w:ilvl="0" w:tplc="06C03F2E">
      <w:start w:val="6"/>
      <w:numFmt w:val="bullet"/>
      <w:lvlText w:val="·"/>
      <w:lvlJc w:val="left"/>
      <w:pPr>
        <w:ind w:left="3075" w:hanging="55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9EE55D9"/>
    <w:multiLevelType w:val="hybridMultilevel"/>
    <w:tmpl w:val="44EC70E6"/>
    <w:lvl w:ilvl="0" w:tplc="06C03F2E">
      <w:start w:val="6"/>
      <w:numFmt w:val="bullet"/>
      <w:lvlText w:val="·"/>
      <w:lvlJc w:val="left"/>
      <w:pPr>
        <w:ind w:left="3075" w:hanging="555"/>
      </w:pPr>
      <w:rPr>
        <w:rFonts w:ascii="Times New Roman" w:eastAsiaTheme="minorHAns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E6A4B37"/>
    <w:multiLevelType w:val="hybridMultilevel"/>
    <w:tmpl w:val="F662A944"/>
    <w:lvl w:ilvl="0" w:tplc="16D08328"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F6A74"/>
    <w:multiLevelType w:val="hybridMultilevel"/>
    <w:tmpl w:val="8332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86691"/>
    <w:multiLevelType w:val="hybridMultilevel"/>
    <w:tmpl w:val="141CE7D2"/>
    <w:lvl w:ilvl="0" w:tplc="04190001">
      <w:start w:val="1"/>
      <w:numFmt w:val="bullet"/>
      <w:lvlText w:val=""/>
      <w:lvlJc w:val="left"/>
      <w:pPr>
        <w:ind w:left="3075" w:hanging="555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319468F"/>
    <w:multiLevelType w:val="hybridMultilevel"/>
    <w:tmpl w:val="3D14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414E3"/>
    <w:multiLevelType w:val="hybridMultilevel"/>
    <w:tmpl w:val="0340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C038E5"/>
    <w:multiLevelType w:val="hybridMultilevel"/>
    <w:tmpl w:val="DE3649EE"/>
    <w:lvl w:ilvl="0" w:tplc="DC1E059A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40919"/>
    <w:multiLevelType w:val="hybridMultilevel"/>
    <w:tmpl w:val="779AD236"/>
    <w:lvl w:ilvl="0" w:tplc="410A8C6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6"/>
  </w:num>
  <w:num w:numId="5">
    <w:abstractNumId w:val="1"/>
  </w:num>
  <w:num w:numId="6">
    <w:abstractNumId w:val="13"/>
  </w:num>
  <w:num w:numId="7">
    <w:abstractNumId w:val="12"/>
  </w:num>
  <w:num w:numId="8">
    <w:abstractNumId w:val="19"/>
  </w:num>
  <w:num w:numId="9">
    <w:abstractNumId w:val="20"/>
  </w:num>
  <w:num w:numId="10">
    <w:abstractNumId w:val="16"/>
  </w:num>
  <w:num w:numId="11">
    <w:abstractNumId w:val="11"/>
  </w:num>
  <w:num w:numId="12">
    <w:abstractNumId w:val="3"/>
  </w:num>
  <w:num w:numId="13">
    <w:abstractNumId w:val="9"/>
  </w:num>
  <w:num w:numId="14">
    <w:abstractNumId w:val="8"/>
  </w:num>
  <w:num w:numId="15">
    <w:abstractNumId w:val="0"/>
  </w:num>
  <w:num w:numId="16">
    <w:abstractNumId w:val="14"/>
  </w:num>
  <w:num w:numId="17">
    <w:abstractNumId w:val="15"/>
  </w:num>
  <w:num w:numId="18">
    <w:abstractNumId w:val="22"/>
  </w:num>
  <w:num w:numId="19">
    <w:abstractNumId w:val="7"/>
  </w:num>
  <w:num w:numId="20">
    <w:abstractNumId w:val="5"/>
  </w:num>
  <w:num w:numId="21">
    <w:abstractNumId w:val="18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F0"/>
    <w:rsid w:val="00196E38"/>
    <w:rsid w:val="00320900"/>
    <w:rsid w:val="005804F0"/>
    <w:rsid w:val="009301E9"/>
    <w:rsid w:val="009D6F87"/>
    <w:rsid w:val="00BC6322"/>
    <w:rsid w:val="00C562C5"/>
    <w:rsid w:val="00CB10EC"/>
    <w:rsid w:val="00ED5921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660</Words>
  <Characters>3885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2015-11-02T16:45:00Z</dcterms:created>
  <dcterms:modified xsi:type="dcterms:W3CDTF">2015-11-02T18:51:00Z</dcterms:modified>
</cp:coreProperties>
</file>